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1A" w:rsidRPr="005C0B1A" w:rsidRDefault="005C0B1A" w:rsidP="005C0B1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0B1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3087ED1" wp14:editId="67F5E09B">
            <wp:simplePos x="0" y="0"/>
            <wp:positionH relativeFrom="column">
              <wp:posOffset>-62865</wp:posOffset>
            </wp:positionH>
            <wp:positionV relativeFrom="paragraph">
              <wp:posOffset>22225</wp:posOffset>
            </wp:positionV>
            <wp:extent cx="796290" cy="1014095"/>
            <wp:effectExtent l="19050" t="0" r="3810" b="0"/>
            <wp:wrapNone/>
            <wp:docPr id="1" name="Рисунок 1" descr="\\Zampotex\обмен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Zampotex\обмен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B1A">
        <w:rPr>
          <w:rFonts w:ascii="Times New Roman" w:eastAsia="Times New Roman" w:hAnsi="Times New Roman" w:cs="Times New Roman"/>
          <w:b/>
          <w:lang w:eastAsia="ru-RU"/>
        </w:rPr>
        <w:t>Министерство образования и молодежной политики Свердловской области</w:t>
      </w:r>
    </w:p>
    <w:p w:rsidR="005C0B1A" w:rsidRPr="005C0B1A" w:rsidRDefault="005C0B1A" w:rsidP="005C0B1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0B1A">
        <w:rPr>
          <w:rFonts w:ascii="Times New Roman" w:eastAsia="Times New Roman" w:hAnsi="Times New Roman" w:cs="Times New Roman"/>
          <w:b/>
          <w:lang w:eastAsia="ru-RU"/>
        </w:rPr>
        <w:t>Государственное автономное профессиональное образовательное учреждение</w:t>
      </w:r>
    </w:p>
    <w:p w:rsidR="005C0B1A" w:rsidRPr="005C0B1A" w:rsidRDefault="005C0B1A" w:rsidP="005C0B1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0B1A">
        <w:rPr>
          <w:rFonts w:ascii="Times New Roman" w:eastAsia="Times New Roman" w:hAnsi="Times New Roman" w:cs="Times New Roman"/>
          <w:b/>
          <w:lang w:eastAsia="ru-RU"/>
        </w:rPr>
        <w:t>Свердловской области «Каменск-Уральский агропромышленный техникум»</w:t>
      </w:r>
    </w:p>
    <w:p w:rsidR="005C0B1A" w:rsidRPr="005C0B1A" w:rsidRDefault="005C0B1A" w:rsidP="005C0B1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0B1A">
        <w:rPr>
          <w:rFonts w:ascii="Times New Roman" w:eastAsia="Times New Roman" w:hAnsi="Times New Roman" w:cs="Times New Roman"/>
          <w:b/>
          <w:lang w:eastAsia="ru-RU"/>
        </w:rPr>
        <w:t xml:space="preserve">(ГАПОУ СО «КУАТ») </w:t>
      </w:r>
    </w:p>
    <w:p w:rsidR="005C0B1A" w:rsidRPr="005C0B1A" w:rsidRDefault="005C0B1A" w:rsidP="005C0B1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C0B1A" w:rsidRPr="005C0B1A" w:rsidRDefault="005C0B1A" w:rsidP="005C0B1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0B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Юридический адрес: 623417, Свердловская область, г. Каменск-Уральский,</w:t>
      </w:r>
    </w:p>
    <w:p w:rsidR="005C0B1A" w:rsidRPr="005C0B1A" w:rsidRDefault="005C0B1A" w:rsidP="005C0B1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C0B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ул. Механизаторов, 20;  тел/факс (3439) 39-61-91; </w:t>
      </w:r>
      <w:r w:rsidRPr="005C0B1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е-</w:t>
      </w:r>
      <w:r w:rsidRPr="005C0B1A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mail</w:t>
      </w:r>
      <w:r w:rsidRPr="005C0B1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: </w:t>
      </w:r>
      <w:hyperlink r:id="rId6" w:history="1">
        <w:r w:rsidRPr="005C0B1A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val="en-US" w:eastAsia="ru-RU"/>
          </w:rPr>
          <w:t>kuat</w:t>
        </w:r>
        <w:r w:rsidRPr="005C0B1A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eastAsia="ru-RU"/>
          </w:rPr>
          <w:t>@</w:t>
        </w:r>
        <w:r w:rsidRPr="005C0B1A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val="en-US" w:eastAsia="ru-RU"/>
          </w:rPr>
          <w:t>kuat</w:t>
        </w:r>
        <w:r w:rsidRPr="005C0B1A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5C0B1A"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val="en-US" w:eastAsia="ru-RU"/>
          </w:rPr>
          <w:t>su</w:t>
        </w:r>
        <w:proofErr w:type="spellEnd"/>
      </w:hyperlink>
    </w:p>
    <w:p w:rsidR="005C0B1A" w:rsidRPr="005C0B1A" w:rsidRDefault="005C0B1A" w:rsidP="005C0B1A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5C0B1A" w:rsidRPr="005C0B1A" w:rsidRDefault="005C0B1A" w:rsidP="005C0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C0B1A" w:rsidRPr="005C0B1A" w:rsidRDefault="005C0B1A" w:rsidP="005C0B1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472D" w:rsidRPr="00170870" w:rsidRDefault="009C3E70" w:rsidP="009C3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70">
        <w:rPr>
          <w:rFonts w:ascii="Times New Roman" w:hAnsi="Times New Roman" w:cs="Times New Roman"/>
          <w:b/>
          <w:sz w:val="28"/>
          <w:szCs w:val="28"/>
        </w:rPr>
        <w:t xml:space="preserve">Отчет о работе спортивного клуба за 2022-2023 </w:t>
      </w:r>
      <w:r w:rsidR="005C0B1A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C3E70" w:rsidRPr="009C3E70" w:rsidRDefault="009C3E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 w:rsidRPr="009C3E70">
        <w:rPr>
          <w:color w:val="202020"/>
          <w:bdr w:val="none" w:sz="0" w:space="0" w:color="auto" w:frame="1"/>
        </w:rPr>
        <w:t>Одним из приоритетных направлений деятельности в ГАПОУ СО «КУАТ» является организация и развитие физкультурно-оздоровительной и спортивно-массовой работы, которая включает в себя: </w:t>
      </w:r>
    </w:p>
    <w:p w:rsidR="009C3E70" w:rsidRPr="009C3E70" w:rsidRDefault="009C3E70" w:rsidP="005C0B1A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 w:rsidRPr="009C3E70">
        <w:rPr>
          <w:color w:val="202020"/>
          <w:bdr w:val="none" w:sz="0" w:space="0" w:color="auto" w:frame="1"/>
        </w:rPr>
        <w:t>- организацию и проведение массовых оздоровительных, физкультурных и спортивных мероприятий со студентами;</w:t>
      </w:r>
    </w:p>
    <w:p w:rsidR="009C3E70" w:rsidRPr="009C3E70" w:rsidRDefault="009C3E70" w:rsidP="005C0B1A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 w:rsidRPr="009C3E70">
        <w:rPr>
          <w:color w:val="202020"/>
          <w:bdr w:val="none" w:sz="0" w:space="0" w:color="auto" w:frame="1"/>
        </w:rPr>
        <w:t>- вовлечение студентов в систематические занятия физической культурой и спортом;</w:t>
      </w:r>
    </w:p>
    <w:p w:rsidR="009C3E70" w:rsidRPr="009C3E70" w:rsidRDefault="009C3E70" w:rsidP="005C0B1A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  <w:bdr w:val="none" w:sz="0" w:space="0" w:color="auto" w:frame="1"/>
        </w:rPr>
        <w:t xml:space="preserve">- </w:t>
      </w:r>
      <w:r w:rsidRPr="009C3E70">
        <w:rPr>
          <w:color w:val="202020"/>
          <w:bdr w:val="none" w:sz="0" w:space="0" w:color="auto" w:frame="1"/>
        </w:rPr>
        <w:t>формирование сборных команд</w:t>
      </w:r>
      <w:r>
        <w:rPr>
          <w:color w:val="202020"/>
          <w:bdr w:val="none" w:sz="0" w:space="0" w:color="auto" w:frame="1"/>
        </w:rPr>
        <w:t xml:space="preserve"> техникума</w:t>
      </w:r>
      <w:r w:rsidRPr="009C3E70">
        <w:rPr>
          <w:color w:val="202020"/>
          <w:bdr w:val="none" w:sz="0" w:space="0" w:color="auto" w:frame="1"/>
        </w:rPr>
        <w:t xml:space="preserve"> по видам спорта</w:t>
      </w:r>
      <w:r w:rsidRPr="009C3E70">
        <w:rPr>
          <w:color w:val="202020"/>
        </w:rPr>
        <w:t>.</w:t>
      </w:r>
    </w:p>
    <w:p w:rsidR="009C3E70" w:rsidRDefault="009C3E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  <w:bdr w:val="none" w:sz="0" w:space="0" w:color="auto" w:frame="1"/>
        </w:rPr>
      </w:pPr>
      <w:r w:rsidRPr="009C3E70">
        <w:rPr>
          <w:color w:val="202020"/>
          <w:bdr w:val="none" w:sz="0" w:space="0" w:color="auto" w:frame="1"/>
        </w:rPr>
        <w:t>Эту рабо</w:t>
      </w:r>
      <w:r>
        <w:rPr>
          <w:color w:val="202020"/>
          <w:bdr w:val="none" w:sz="0" w:space="0" w:color="auto" w:frame="1"/>
        </w:rPr>
        <w:t>ту осуществляет спортивный клуб.</w:t>
      </w:r>
    </w:p>
    <w:p w:rsidR="001E274A" w:rsidRDefault="00932BC4" w:rsidP="005C0B1A">
      <w:pPr>
        <w:pStyle w:val="a3"/>
        <w:spacing w:before="0" w:beforeAutospacing="0" w:after="0" w:afterAutospacing="0"/>
        <w:ind w:firstLine="360"/>
        <w:jc w:val="both"/>
        <w:textAlignment w:val="baseline"/>
        <w:rPr>
          <w:b/>
          <w:color w:val="202020"/>
          <w:bdr w:val="none" w:sz="0" w:space="0" w:color="auto" w:frame="1"/>
        </w:rPr>
      </w:pPr>
      <w:r>
        <w:rPr>
          <w:b/>
          <w:color w:val="202020"/>
          <w:bdr w:val="none" w:sz="0" w:space="0" w:color="auto" w:frame="1"/>
        </w:rPr>
        <w:t>Цели и задачи</w:t>
      </w:r>
      <w:r w:rsidRPr="00932BC4">
        <w:rPr>
          <w:b/>
          <w:color w:val="202020"/>
          <w:bdr w:val="none" w:sz="0" w:space="0" w:color="auto" w:frame="1"/>
        </w:rPr>
        <w:t xml:space="preserve"> </w:t>
      </w:r>
      <w:r>
        <w:rPr>
          <w:b/>
          <w:color w:val="202020"/>
          <w:bdr w:val="none" w:sz="0" w:space="0" w:color="auto" w:frame="1"/>
        </w:rPr>
        <w:t>ССК</w:t>
      </w:r>
      <w:r w:rsidRPr="00932BC4">
        <w:rPr>
          <w:b/>
          <w:color w:val="202020"/>
          <w:bdr w:val="none" w:sz="0" w:space="0" w:color="auto" w:frame="1"/>
        </w:rPr>
        <w:t>: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Развитие физической культуры и спорта среди обучающихся и работников ГАПОУ СО «Каменск-Уральский агропромышленный техникум». Создание условий обучающимся и работникам для занятий физической культурой и спортом в свободное от учебы и работы время.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Формирование среди обучающихся и работников ценностей здорового образа жизни, стимулирование создания и реализации в образовательном учреждении инновационных программ и проектов, направленных на пропаганду здорового образа жизни, развитие физкультурно-оздоровительной и спортивной работы.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Содействие в подготовке высококвалифицированных специалистов для инновационной экономики страны, отвечающих современным требованиям работодателей и достижению должного уровня физической подготовленности для обеспечения полноценной социальной и профессиональной деятельности.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Создание физкультурно-спортивных групп, спортивных секций и команд по различным видам спорта, оказание методической и практической помощи в организации их деятельности.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Разработка и осуществление физкультурно-оздоровительных и спортивных программ.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Организация и проведение физкультурно-спортивных и оздоровительных мероприятий. Участие в спортивных соревнованиях различного уровня.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Создание студентам-спортсменам высокой квалификации необходимых материально-бытовых условий для совмещения учебы с активным занятиям спортом.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Вовлечение обучающихся и работников в систематические занятия физической культурой и спортом.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Организация и проведение работы по спортивному совершенствованию среди обучающихся.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Воспитание физических и морально-волевых качеств, укрепление здоровья и снижение заболеваемости, повышение уровня профессиональной готовности, социальной активности обучающихся и работников ГАПОУ СО «Каменск-Уральский агропромышленный техникум».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t>Проведение работы по физической реабилитации среди обучающихся, имеющих отклонение в состоянии здоровья, привлечение их к участию и проведению массовых физкультурно-оздоровительных и спортивных мероприятий.</w:t>
      </w:r>
    </w:p>
    <w:p w:rsidR="000B62A1" w:rsidRPr="000B62A1" w:rsidRDefault="000B62A1" w:rsidP="005C0B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A1">
        <w:rPr>
          <w:rFonts w:ascii="Times New Roman" w:hAnsi="Times New Roman" w:cs="Times New Roman"/>
          <w:sz w:val="24"/>
          <w:szCs w:val="24"/>
        </w:rPr>
        <w:lastRenderedPageBreak/>
        <w:t>Организация учебно-тренировочного процесса в спортивных секциях, сборных командах ГАПОУ «Каменск-Уральский агропромышленный техникум».</w:t>
      </w:r>
    </w:p>
    <w:p w:rsidR="00932BC4" w:rsidRDefault="00932BC4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color w:val="202020"/>
          <w:bdr w:val="none" w:sz="0" w:space="0" w:color="auto" w:frame="1"/>
        </w:rPr>
      </w:pPr>
      <w:r>
        <w:rPr>
          <w:b/>
          <w:color w:val="202020"/>
          <w:bdr w:val="none" w:sz="0" w:space="0" w:color="auto" w:frame="1"/>
        </w:rPr>
        <w:t>Виды спорта, развиваемые в ССК:</w:t>
      </w:r>
    </w:p>
    <w:p w:rsidR="005C0B1A" w:rsidRDefault="005C0B1A" w:rsidP="005C0B1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02020"/>
          <w:bdr w:val="none" w:sz="0" w:space="0" w:color="auto" w:frame="1"/>
        </w:rPr>
      </w:pPr>
      <w:r>
        <w:rPr>
          <w:color w:val="202020"/>
          <w:bdr w:val="none" w:sz="0" w:space="0" w:color="auto" w:frame="1"/>
        </w:rPr>
        <w:t>Баскетбол.</w:t>
      </w:r>
    </w:p>
    <w:p w:rsidR="005C0B1A" w:rsidRDefault="005C0B1A" w:rsidP="005C0B1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02020"/>
          <w:bdr w:val="none" w:sz="0" w:space="0" w:color="auto" w:frame="1"/>
        </w:rPr>
      </w:pPr>
      <w:r>
        <w:rPr>
          <w:color w:val="202020"/>
          <w:bdr w:val="none" w:sz="0" w:space="0" w:color="auto" w:frame="1"/>
        </w:rPr>
        <w:t>Волейбол.</w:t>
      </w:r>
    </w:p>
    <w:p w:rsidR="005C0B1A" w:rsidRDefault="00932BC4" w:rsidP="005C0B1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02020"/>
          <w:bdr w:val="none" w:sz="0" w:space="0" w:color="auto" w:frame="1"/>
        </w:rPr>
      </w:pPr>
      <w:r w:rsidRPr="00932BC4">
        <w:rPr>
          <w:color w:val="202020"/>
          <w:bdr w:val="none" w:sz="0" w:space="0" w:color="auto" w:frame="1"/>
        </w:rPr>
        <w:t>Настольный теннис</w:t>
      </w:r>
      <w:r w:rsidR="005C0B1A">
        <w:rPr>
          <w:color w:val="202020"/>
          <w:bdr w:val="none" w:sz="0" w:space="0" w:color="auto" w:frame="1"/>
        </w:rPr>
        <w:t>.</w:t>
      </w:r>
    </w:p>
    <w:p w:rsidR="00932BC4" w:rsidRPr="00932BC4" w:rsidRDefault="00932BC4" w:rsidP="005C0B1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/>
          <w:color w:val="202020"/>
          <w:bdr w:val="none" w:sz="0" w:space="0" w:color="auto" w:frame="1"/>
        </w:rPr>
      </w:pPr>
      <w:r w:rsidRPr="00932BC4">
        <w:rPr>
          <w:color w:val="202020"/>
          <w:bdr w:val="none" w:sz="0" w:space="0" w:color="auto" w:frame="1"/>
        </w:rPr>
        <w:t>Пауэрлифтинг.</w:t>
      </w:r>
    </w:p>
    <w:p w:rsidR="009C3E70" w:rsidRDefault="009C3E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 w:rsidRPr="009C3E70">
        <w:rPr>
          <w:color w:val="202020"/>
          <w:bdr w:val="none" w:sz="0" w:space="0" w:color="auto" w:frame="1"/>
        </w:rPr>
        <w:t xml:space="preserve">На сегодняшний день в спортивном клубе </w:t>
      </w:r>
      <w:r>
        <w:rPr>
          <w:color w:val="202020"/>
          <w:bdr w:val="none" w:sz="0" w:space="0" w:color="auto" w:frame="1"/>
        </w:rPr>
        <w:t>техникума</w:t>
      </w:r>
      <w:r w:rsidRPr="009C3E70">
        <w:rPr>
          <w:color w:val="202020"/>
          <w:bdr w:val="none" w:sz="0" w:space="0" w:color="auto" w:frame="1"/>
        </w:rPr>
        <w:t xml:space="preserve"> функционирует</w:t>
      </w:r>
      <w:r w:rsidR="005C0B1A">
        <w:rPr>
          <w:color w:val="202020"/>
          <w:bdr w:val="none" w:sz="0" w:space="0" w:color="auto" w:frame="1"/>
        </w:rPr>
        <w:t xml:space="preserve"> </w:t>
      </w:r>
      <w:r>
        <w:rPr>
          <w:color w:val="202020"/>
        </w:rPr>
        <w:t>4</w:t>
      </w:r>
      <w:r w:rsidRPr="009C3E70">
        <w:rPr>
          <w:color w:val="202020"/>
        </w:rPr>
        <w:t xml:space="preserve"> секции по различным видам спорта, в которых занимается более </w:t>
      </w:r>
      <w:r>
        <w:rPr>
          <w:color w:val="202020"/>
        </w:rPr>
        <w:t>50 человек. Занятия проводятся на базе техникума и в общежитии.</w:t>
      </w:r>
    </w:p>
    <w:p w:rsidR="005C0B1A" w:rsidRPr="005C0B1A" w:rsidRDefault="005C0B1A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color w:val="202020"/>
        </w:rPr>
      </w:pPr>
      <w:r w:rsidRPr="005C0B1A">
        <w:rPr>
          <w:b/>
          <w:color w:val="202020"/>
        </w:rPr>
        <w:t>Мероприятия ССК:</w:t>
      </w:r>
    </w:p>
    <w:p w:rsidR="00170870" w:rsidRDefault="001708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1.</w:t>
      </w:r>
      <w:r w:rsidR="005C0B1A">
        <w:rPr>
          <w:color w:val="202020"/>
        </w:rPr>
        <w:t xml:space="preserve"> </w:t>
      </w:r>
      <w:r>
        <w:rPr>
          <w:color w:val="202020"/>
        </w:rPr>
        <w:t>Проведено на базе техникума 5 спортивно-массовых м</w:t>
      </w:r>
      <w:r w:rsidR="00932BC4">
        <w:rPr>
          <w:color w:val="202020"/>
        </w:rPr>
        <w:t>ероприятий (Легкоатлетический кросс, Баскетбол, Волейбол, Настольный теннис, Пауэрлифтинг).</w:t>
      </w:r>
      <w:r>
        <w:rPr>
          <w:color w:val="202020"/>
        </w:rPr>
        <w:t xml:space="preserve"> В проведение мероприятий привлекались студенты 3-4 курса в качестве судий.</w:t>
      </w:r>
    </w:p>
    <w:p w:rsidR="00170870" w:rsidRDefault="001708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2. Сборная техникума приняла участие в 7 соревнованиях городского уровня (баскетбол, волейбол, настольный теннис, фестиваль ГТО, мини-футбол, легкая атлетика, эстафета «Весна Победы»).</w:t>
      </w:r>
    </w:p>
    <w:p w:rsidR="00170870" w:rsidRDefault="001708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3. В спортивно-массовой работе было задействовано 50 студентов.</w:t>
      </w:r>
    </w:p>
    <w:p w:rsidR="00170870" w:rsidRDefault="00170870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4. В сдаче норм ГТО приняли участие 20 студентов.</w:t>
      </w:r>
    </w:p>
    <w:p w:rsidR="00170870" w:rsidRPr="000B62A1" w:rsidRDefault="000B62A1" w:rsidP="00170870">
      <w:pPr>
        <w:pStyle w:val="a3"/>
        <w:spacing w:before="0" w:beforeAutospacing="0" w:after="0" w:afterAutospacing="0"/>
        <w:jc w:val="center"/>
        <w:textAlignment w:val="baseline"/>
        <w:rPr>
          <w:b/>
          <w:color w:val="202020"/>
        </w:rPr>
      </w:pPr>
      <w:r w:rsidRPr="000B62A1">
        <w:rPr>
          <w:b/>
          <w:color w:val="202020"/>
        </w:rPr>
        <w:t>Результаты участия в спартакиаде ПОО г. Каменск-Уральский.</w:t>
      </w:r>
    </w:p>
    <w:p w:rsidR="000B62A1" w:rsidRDefault="000B62A1" w:rsidP="005C0B1A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Легкая атлетика – 1(400м) -3 (200м) место в личном зачете. 3 место эстафета (4*100м).</w:t>
      </w:r>
    </w:p>
    <w:p w:rsidR="000B62A1" w:rsidRDefault="000B62A1" w:rsidP="000B62A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Легкоатлетическая эстафета «Весна Победы» - 2 место.</w:t>
      </w:r>
    </w:p>
    <w:p w:rsidR="000B62A1" w:rsidRDefault="000B62A1" w:rsidP="000B62A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Баскетбол – 3 место.</w:t>
      </w:r>
    </w:p>
    <w:p w:rsidR="000B62A1" w:rsidRDefault="000B62A1" w:rsidP="000B62A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Волейбол – 4 место.</w:t>
      </w:r>
    </w:p>
    <w:p w:rsidR="000B62A1" w:rsidRDefault="000B62A1" w:rsidP="000B62A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Настольный теннис – 4 место.</w:t>
      </w:r>
    </w:p>
    <w:p w:rsidR="000B62A1" w:rsidRDefault="000B62A1" w:rsidP="000B62A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Фестиваль ГТО – 4 место.</w:t>
      </w:r>
    </w:p>
    <w:p w:rsidR="000B62A1" w:rsidRPr="000B62A1" w:rsidRDefault="000B62A1" w:rsidP="000B62A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  <w:r>
        <w:rPr>
          <w:color w:val="202020"/>
        </w:rPr>
        <w:t>Мини-футбол - 4 место.</w:t>
      </w:r>
    </w:p>
    <w:p w:rsidR="005C0B1A" w:rsidRPr="005C0B1A" w:rsidRDefault="005C0B1A" w:rsidP="00493201">
      <w:pPr>
        <w:pStyle w:val="a3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</w:p>
    <w:p w:rsidR="00170870" w:rsidRDefault="00170870" w:rsidP="00493201">
      <w:pPr>
        <w:pStyle w:val="a3"/>
        <w:spacing w:before="0" w:beforeAutospacing="0" w:after="0" w:afterAutospacing="0"/>
        <w:jc w:val="center"/>
        <w:textAlignment w:val="baseline"/>
        <w:rPr>
          <w:b/>
          <w:color w:val="202020"/>
          <w:sz w:val="28"/>
          <w:szCs w:val="28"/>
        </w:rPr>
      </w:pPr>
      <w:r w:rsidRPr="00170870">
        <w:rPr>
          <w:b/>
          <w:color w:val="202020"/>
          <w:sz w:val="28"/>
          <w:szCs w:val="28"/>
        </w:rPr>
        <w:t>Задачи на 2023-2024 уч</w:t>
      </w:r>
      <w:r w:rsidR="005C0B1A">
        <w:rPr>
          <w:b/>
          <w:color w:val="202020"/>
          <w:sz w:val="28"/>
          <w:szCs w:val="28"/>
        </w:rPr>
        <w:t xml:space="preserve">ебный </w:t>
      </w:r>
      <w:r w:rsidRPr="00170870">
        <w:rPr>
          <w:b/>
          <w:color w:val="202020"/>
          <w:sz w:val="28"/>
          <w:szCs w:val="28"/>
        </w:rPr>
        <w:t>год</w:t>
      </w:r>
      <w:bookmarkStart w:id="0" w:name="_GoBack"/>
      <w:bookmarkEnd w:id="0"/>
    </w:p>
    <w:p w:rsidR="00493201" w:rsidRDefault="00896D72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1.</w:t>
      </w:r>
      <w:r w:rsidR="005C0B1A">
        <w:rPr>
          <w:color w:val="202020"/>
        </w:rPr>
        <w:t xml:space="preserve"> </w:t>
      </w:r>
      <w:r w:rsidR="00493201">
        <w:rPr>
          <w:color w:val="202020"/>
        </w:rPr>
        <w:t xml:space="preserve">Усилить работу по направлению </w:t>
      </w:r>
      <w:r>
        <w:rPr>
          <w:color w:val="202020"/>
        </w:rPr>
        <w:t>пропаганды</w:t>
      </w:r>
      <w:r w:rsidR="00493201">
        <w:rPr>
          <w:color w:val="202020"/>
        </w:rPr>
        <w:t xml:space="preserve"> физической культуры и спорта</w:t>
      </w:r>
      <w:r>
        <w:rPr>
          <w:color w:val="202020"/>
        </w:rPr>
        <w:t>, норм ГТО, ЗОЖ.</w:t>
      </w:r>
    </w:p>
    <w:p w:rsidR="00896D72" w:rsidRDefault="00896D72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2.</w:t>
      </w:r>
      <w:r w:rsidR="005C0B1A">
        <w:rPr>
          <w:color w:val="202020"/>
        </w:rPr>
        <w:t xml:space="preserve"> </w:t>
      </w:r>
      <w:r>
        <w:rPr>
          <w:color w:val="202020"/>
        </w:rPr>
        <w:t>Улучшить материально-техническую базу.</w:t>
      </w:r>
    </w:p>
    <w:p w:rsidR="00896D72" w:rsidRDefault="00896D72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3.</w:t>
      </w:r>
      <w:r w:rsidR="005C0B1A">
        <w:rPr>
          <w:color w:val="202020"/>
        </w:rPr>
        <w:t xml:space="preserve"> </w:t>
      </w:r>
      <w:r>
        <w:rPr>
          <w:color w:val="202020"/>
        </w:rPr>
        <w:t>Вовлечь большее количество студентов на тренировочный процесс.</w:t>
      </w:r>
    </w:p>
    <w:p w:rsidR="00896D72" w:rsidRDefault="00896D72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4.</w:t>
      </w:r>
      <w:r w:rsidR="005C0B1A">
        <w:rPr>
          <w:color w:val="202020"/>
        </w:rPr>
        <w:t xml:space="preserve"> </w:t>
      </w:r>
      <w:r>
        <w:rPr>
          <w:color w:val="202020"/>
        </w:rPr>
        <w:t>Увеличит</w:t>
      </w:r>
      <w:r w:rsidR="005C0B1A">
        <w:rPr>
          <w:color w:val="202020"/>
        </w:rPr>
        <w:t>ь</w:t>
      </w:r>
      <w:r>
        <w:rPr>
          <w:color w:val="202020"/>
        </w:rPr>
        <w:t xml:space="preserve"> количество проводимых спортивно-м</w:t>
      </w:r>
      <w:r w:rsidR="000B62A1">
        <w:rPr>
          <w:color w:val="202020"/>
        </w:rPr>
        <w:t>ассовых мероприятий в техникуме с привлечением сотрудников техникума.</w:t>
      </w:r>
    </w:p>
    <w:p w:rsidR="000B62A1" w:rsidRDefault="000B62A1" w:rsidP="005C0B1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02020"/>
        </w:rPr>
      </w:pPr>
      <w:r>
        <w:rPr>
          <w:color w:val="202020"/>
        </w:rPr>
        <w:t>5.</w:t>
      </w:r>
      <w:r w:rsidR="005C0B1A">
        <w:rPr>
          <w:color w:val="202020"/>
        </w:rPr>
        <w:t xml:space="preserve"> Улучшить</w:t>
      </w:r>
      <w:r>
        <w:rPr>
          <w:color w:val="202020"/>
        </w:rPr>
        <w:t xml:space="preserve"> общи</w:t>
      </w:r>
      <w:r w:rsidR="005C0B1A">
        <w:rPr>
          <w:color w:val="202020"/>
        </w:rPr>
        <w:t>е</w:t>
      </w:r>
      <w:r>
        <w:rPr>
          <w:color w:val="202020"/>
        </w:rPr>
        <w:t xml:space="preserve"> результат</w:t>
      </w:r>
      <w:r w:rsidR="005C0B1A">
        <w:rPr>
          <w:color w:val="202020"/>
        </w:rPr>
        <w:t>ы</w:t>
      </w:r>
      <w:r>
        <w:rPr>
          <w:color w:val="202020"/>
        </w:rPr>
        <w:t xml:space="preserve"> в городской спартакиаде ПОО. </w:t>
      </w:r>
    </w:p>
    <w:p w:rsidR="00896D72" w:rsidRPr="00493201" w:rsidRDefault="00896D72" w:rsidP="00493201">
      <w:pPr>
        <w:pStyle w:val="a3"/>
        <w:spacing w:before="0" w:beforeAutospacing="0" w:after="0" w:afterAutospacing="0"/>
        <w:jc w:val="both"/>
        <w:textAlignment w:val="baseline"/>
        <w:rPr>
          <w:color w:val="202020"/>
        </w:rPr>
      </w:pPr>
    </w:p>
    <w:p w:rsidR="009C3E70" w:rsidRDefault="00733983" w:rsidP="005C0B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деятельности С</w:t>
      </w:r>
      <w:r w:rsidR="000B62A1" w:rsidRPr="00733983">
        <w:rPr>
          <w:rFonts w:ascii="Times New Roman" w:hAnsi="Times New Roman" w:cs="Times New Roman"/>
          <w:sz w:val="24"/>
          <w:szCs w:val="24"/>
        </w:rPr>
        <w:t>СК следует отметить, что все запланированные мероприятия, в рамках деятельности клуба успешно реализованы. Члены клуба ведут активную пропаганду здорового образа жизни, часто обращаются в своей деятельности к трад</w:t>
      </w:r>
      <w:r>
        <w:rPr>
          <w:rFonts w:ascii="Times New Roman" w:hAnsi="Times New Roman" w:cs="Times New Roman"/>
          <w:sz w:val="24"/>
          <w:szCs w:val="24"/>
        </w:rPr>
        <w:t>ициям семьи, семейным ценностям.</w:t>
      </w:r>
      <w:r w:rsidR="000B62A1" w:rsidRPr="00733983">
        <w:rPr>
          <w:rFonts w:ascii="Times New Roman" w:hAnsi="Times New Roman" w:cs="Times New Roman"/>
          <w:sz w:val="24"/>
          <w:szCs w:val="24"/>
        </w:rPr>
        <w:t xml:space="preserve"> Педагогами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="000B62A1" w:rsidRPr="00733983">
        <w:rPr>
          <w:rFonts w:ascii="Times New Roman" w:hAnsi="Times New Roman" w:cs="Times New Roman"/>
          <w:sz w:val="24"/>
          <w:szCs w:val="24"/>
        </w:rPr>
        <w:t xml:space="preserve"> накоплен определённый методический опыт организации деятельности спортивного клуба как творческого объединения, создающего условия для выявления одарённых спортсменов, применения инновационных методик в развитии физкультурно-массовой работы и популяризации здорового образа жизни.</w:t>
      </w:r>
    </w:p>
    <w:p w:rsidR="005C0B1A" w:rsidRDefault="005C0B1A" w:rsidP="005C0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83" w:rsidRDefault="00733983" w:rsidP="009C3E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</w:t>
      </w:r>
      <w:r w:rsidR="005C0B1A">
        <w:rPr>
          <w:rFonts w:ascii="Times New Roman" w:hAnsi="Times New Roman" w:cs="Times New Roman"/>
          <w:sz w:val="24"/>
          <w:szCs w:val="24"/>
        </w:rPr>
        <w:t>ководитель ССК «Колос» Орлов С.А.</w:t>
      </w:r>
    </w:p>
    <w:p w:rsidR="00733983" w:rsidRPr="00733983" w:rsidRDefault="00733983" w:rsidP="009C3E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19.06.2023</w:t>
      </w:r>
      <w:r w:rsidR="005C0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C0B1A">
        <w:rPr>
          <w:rFonts w:ascii="Times New Roman" w:hAnsi="Times New Roman" w:cs="Times New Roman"/>
          <w:sz w:val="24"/>
          <w:szCs w:val="24"/>
        </w:rPr>
        <w:t>.</w:t>
      </w:r>
    </w:p>
    <w:sectPr w:rsidR="00733983" w:rsidRPr="00733983" w:rsidSect="005C0B1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D64"/>
    <w:multiLevelType w:val="hybridMultilevel"/>
    <w:tmpl w:val="CF7EA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5D41"/>
    <w:multiLevelType w:val="hybridMultilevel"/>
    <w:tmpl w:val="AE80D36E"/>
    <w:lvl w:ilvl="0" w:tplc="030A069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84F82"/>
    <w:multiLevelType w:val="hybridMultilevel"/>
    <w:tmpl w:val="C8BA0D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420F9"/>
    <w:multiLevelType w:val="hybridMultilevel"/>
    <w:tmpl w:val="38E625F8"/>
    <w:lvl w:ilvl="0" w:tplc="030A069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7B"/>
    <w:rsid w:val="000B62A1"/>
    <w:rsid w:val="00170870"/>
    <w:rsid w:val="001C472D"/>
    <w:rsid w:val="001E274A"/>
    <w:rsid w:val="00493201"/>
    <w:rsid w:val="005C0B1A"/>
    <w:rsid w:val="005E5173"/>
    <w:rsid w:val="00733983"/>
    <w:rsid w:val="00896D72"/>
    <w:rsid w:val="00932BC4"/>
    <w:rsid w:val="009C3E70"/>
    <w:rsid w:val="00E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747"/>
  <w15:chartTrackingRefBased/>
  <w15:docId w15:val="{C780BEE4-4118-4759-B0AE-800E9F4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at@kuat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Admin</cp:lastModifiedBy>
  <cp:revision>5</cp:revision>
  <dcterms:created xsi:type="dcterms:W3CDTF">2023-06-19T05:57:00Z</dcterms:created>
  <dcterms:modified xsi:type="dcterms:W3CDTF">2023-06-19T09:02:00Z</dcterms:modified>
</cp:coreProperties>
</file>